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1F" w:rsidRDefault="00BB0C1F" w:rsidP="00BB0C1F">
      <w:pPr>
        <w:snapToGrid w:val="0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實踐大學</w:t>
      </w:r>
      <w:r w:rsidR="00985D06">
        <w:rPr>
          <w:rFonts w:eastAsia="標楷體" w:hint="eastAsia"/>
          <w:sz w:val="32"/>
          <w:szCs w:val="32"/>
        </w:rPr>
        <w:t>管理學院</w:t>
      </w:r>
    </w:p>
    <w:p w:rsidR="00985D06" w:rsidRDefault="00985D06" w:rsidP="00BB0C1F">
      <w:pPr>
        <w:snapToGrid w:val="0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教學評鑑「</w:t>
      </w:r>
      <w:r w:rsidRPr="0050209A">
        <w:rPr>
          <w:rFonts w:eastAsia="標楷體" w:hint="eastAsia"/>
          <w:color w:val="000000"/>
          <w:sz w:val="32"/>
          <w:szCs w:val="32"/>
        </w:rPr>
        <w:t>院級</w:t>
      </w:r>
      <w:r w:rsidRPr="000C7336">
        <w:rPr>
          <w:rFonts w:eastAsia="標楷體" w:hint="eastAsia"/>
          <w:sz w:val="32"/>
          <w:szCs w:val="32"/>
        </w:rPr>
        <w:t>要求之其他相關教學評鑑事項</w:t>
      </w:r>
      <w:r>
        <w:rPr>
          <w:rFonts w:eastAsia="標楷體" w:hint="eastAsia"/>
          <w:sz w:val="32"/>
          <w:szCs w:val="32"/>
        </w:rPr>
        <w:t>」</w:t>
      </w:r>
    </w:p>
    <w:p w:rsidR="00BB0C1F" w:rsidRPr="00BB0C1F" w:rsidRDefault="00BB0C1F" w:rsidP="00BB0C1F">
      <w:pPr>
        <w:ind w:rightChars="-319" w:right="-766"/>
        <w:jc w:val="right"/>
        <w:rPr>
          <w:sz w:val="20"/>
          <w:szCs w:val="20"/>
        </w:rPr>
      </w:pPr>
      <w:r w:rsidRPr="00BB0C1F">
        <w:rPr>
          <w:rFonts w:eastAsia="標楷體" w:hint="eastAsia"/>
          <w:sz w:val="20"/>
          <w:szCs w:val="20"/>
        </w:rPr>
        <w:t>111</w:t>
      </w:r>
      <w:r w:rsidRPr="00BB0C1F">
        <w:rPr>
          <w:rFonts w:eastAsia="標楷體" w:hint="eastAsia"/>
          <w:sz w:val="20"/>
          <w:szCs w:val="20"/>
        </w:rPr>
        <w:t>年</w:t>
      </w:r>
      <w:r w:rsidRPr="00BB0C1F">
        <w:rPr>
          <w:rFonts w:eastAsia="標楷體" w:hint="eastAsia"/>
          <w:sz w:val="20"/>
          <w:szCs w:val="20"/>
        </w:rPr>
        <w:t>2</w:t>
      </w:r>
      <w:r w:rsidRPr="00BB0C1F">
        <w:rPr>
          <w:rFonts w:eastAsia="標楷體" w:hint="eastAsia"/>
          <w:sz w:val="20"/>
          <w:szCs w:val="20"/>
        </w:rPr>
        <w:t>月</w:t>
      </w:r>
      <w:r w:rsidRPr="00BB0C1F">
        <w:rPr>
          <w:rFonts w:eastAsia="標楷體" w:hint="eastAsia"/>
          <w:sz w:val="20"/>
          <w:szCs w:val="20"/>
        </w:rPr>
        <w:t>1</w:t>
      </w:r>
      <w:r w:rsidR="001453A0">
        <w:rPr>
          <w:rFonts w:eastAsia="標楷體" w:hint="eastAsia"/>
          <w:sz w:val="20"/>
          <w:szCs w:val="20"/>
        </w:rPr>
        <w:t>6</w:t>
      </w:r>
      <w:bookmarkStart w:id="0" w:name="_GoBack"/>
      <w:bookmarkEnd w:id="0"/>
      <w:r w:rsidRPr="00BB0C1F">
        <w:rPr>
          <w:rFonts w:eastAsia="標楷體" w:hint="eastAsia"/>
          <w:sz w:val="20"/>
          <w:szCs w:val="20"/>
        </w:rPr>
        <w:t>日</w:t>
      </w:r>
      <w:r>
        <w:rPr>
          <w:rFonts w:eastAsia="標楷體" w:hint="eastAsia"/>
          <w:sz w:val="20"/>
          <w:szCs w:val="20"/>
        </w:rPr>
        <w:t>110</w:t>
      </w:r>
      <w:r>
        <w:rPr>
          <w:rFonts w:eastAsia="標楷體" w:hint="eastAsia"/>
          <w:sz w:val="20"/>
          <w:szCs w:val="20"/>
        </w:rPr>
        <w:t>學年度第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 w:hint="eastAsia"/>
          <w:sz w:val="20"/>
          <w:szCs w:val="20"/>
        </w:rPr>
        <w:t>學期第</w:t>
      </w:r>
      <w:r>
        <w:rPr>
          <w:rFonts w:eastAsia="標楷體" w:hint="eastAsia"/>
          <w:sz w:val="20"/>
          <w:szCs w:val="20"/>
        </w:rPr>
        <w:t>1</w:t>
      </w:r>
      <w:r>
        <w:rPr>
          <w:rFonts w:eastAsia="標楷體" w:hint="eastAsia"/>
          <w:sz w:val="20"/>
          <w:szCs w:val="20"/>
        </w:rPr>
        <w:t>次院教評會修正通過</w:t>
      </w:r>
    </w:p>
    <w:tbl>
      <w:tblPr>
        <w:tblStyle w:val="a8"/>
        <w:tblW w:w="9924" w:type="dxa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4112"/>
      </w:tblGrid>
      <w:tr w:rsidR="00BB0C1F" w:rsidTr="00BB0C1F">
        <w:trPr>
          <w:trHeight w:val="922"/>
          <w:jc w:val="center"/>
        </w:trPr>
        <w:tc>
          <w:tcPr>
            <w:tcW w:w="3119" w:type="dxa"/>
            <w:vAlign w:val="bottom"/>
          </w:tcPr>
          <w:p w:rsidR="00BB0C1F" w:rsidRPr="00BB0C1F" w:rsidRDefault="00BB0C1F" w:rsidP="00BB0C1F">
            <w:pPr>
              <w:pStyle w:val="a7"/>
              <w:snapToGrid w:val="0"/>
              <w:spacing w:afterLines="50" w:after="180"/>
              <w:ind w:leftChars="0" w:left="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  <w:tc>
          <w:tcPr>
            <w:tcW w:w="2693" w:type="dxa"/>
            <w:vAlign w:val="bottom"/>
          </w:tcPr>
          <w:p w:rsidR="00BB0C1F" w:rsidRDefault="00BB0C1F" w:rsidP="00BB0C1F">
            <w:pPr>
              <w:pStyle w:val="a7"/>
              <w:snapToGrid w:val="0"/>
              <w:spacing w:afterLines="50" w:after="18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評鑑年度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4112" w:type="dxa"/>
            <w:vAlign w:val="center"/>
          </w:tcPr>
          <w:p w:rsidR="00BB0C1F" w:rsidRDefault="00BB0C1F" w:rsidP="00BB0C1F">
            <w:pPr>
              <w:pStyle w:val="a7"/>
              <w:snapToGrid w:val="0"/>
              <w:spacing w:afterLines="50" w:after="18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評鑑資料採計期間</w:t>
            </w:r>
          </w:p>
          <w:p w:rsidR="00BB0C1F" w:rsidRPr="00BB0C1F" w:rsidRDefault="00BB0C1F" w:rsidP="00BB0C1F">
            <w:pPr>
              <w:pStyle w:val="a7"/>
              <w:snapToGrid w:val="0"/>
              <w:spacing w:afterLines="50" w:after="18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 w:rsidRPr="00BB0C1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年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月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 xml:space="preserve">日至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年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月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</w:t>
            </w:r>
            <w:r w:rsidRPr="00BB0C1F">
              <w:rPr>
                <w:rFonts w:ascii="標楷體" w:eastAsia="標楷體" w:hAnsi="標楷體" w:hint="eastAsia"/>
                <w:sz w:val="23"/>
                <w:szCs w:val="23"/>
              </w:rPr>
              <w:t>日</w:t>
            </w:r>
          </w:p>
        </w:tc>
      </w:tr>
    </w:tbl>
    <w:p w:rsidR="00BB0C1F" w:rsidRPr="00BB0C1F" w:rsidRDefault="00BB0C1F" w:rsidP="00BB0C1F">
      <w:pPr>
        <w:pStyle w:val="a7"/>
        <w:snapToGrid w:val="0"/>
        <w:spacing w:line="240" w:lineRule="atLeast"/>
        <w:ind w:leftChars="0" w:left="198"/>
        <w:rPr>
          <w:rFonts w:ascii="標楷體" w:eastAsia="標楷體" w:hAnsi="標楷體"/>
          <w:sz w:val="18"/>
        </w:rPr>
      </w:pPr>
    </w:p>
    <w:tbl>
      <w:tblPr>
        <w:tblW w:w="10006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6"/>
        <w:gridCol w:w="5855"/>
        <w:gridCol w:w="1842"/>
        <w:gridCol w:w="1843"/>
      </w:tblGrid>
      <w:tr w:rsidR="00985D06" w:rsidRPr="00C05E27" w:rsidTr="00F6358D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項目</w:t>
            </w:r>
          </w:p>
        </w:tc>
        <w:tc>
          <w:tcPr>
            <w:tcW w:w="585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評鑑內容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評核結果</w:t>
            </w:r>
          </w:p>
        </w:tc>
      </w:tr>
      <w:tr w:rsidR="00985D06" w:rsidRPr="00C05E27" w:rsidTr="0050209A">
        <w:trPr>
          <w:trHeight w:val="246"/>
        </w:trPr>
        <w:tc>
          <w:tcPr>
            <w:tcW w:w="46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C05E27" w:rsidRDefault="00985D06" w:rsidP="00EA022B">
            <w:pPr>
              <w:widowControl/>
              <w:rPr>
                <w:rFonts w:eastAsia="標楷體"/>
              </w:rPr>
            </w:pPr>
          </w:p>
        </w:tc>
        <w:tc>
          <w:tcPr>
            <w:tcW w:w="585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C05E27" w:rsidRDefault="00985D06" w:rsidP="00EA022B">
            <w:pPr>
              <w:widowControl/>
              <w:rPr>
                <w:rFonts w:eastAsia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上學期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ind w:leftChars="-40" w:left="-96" w:rightChars="-39" w:right="-94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下學期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一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F03250">
            <w:pPr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榮獲本學院傑出教學獎者</w:t>
            </w:r>
          </w:p>
          <w:p w:rsidR="00B6702D" w:rsidRPr="00C05E27" w:rsidRDefault="00B6702D" w:rsidP="00F03250">
            <w:pPr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A</w:t>
            </w:r>
            <w:r w:rsidR="00D25D41" w:rsidRPr="00C05E27">
              <w:rPr>
                <w:rFonts w:eastAsia="標楷體"/>
                <w:color w:val="0000CC"/>
              </w:rPr>
              <w:t xml:space="preserve">warded </w:t>
            </w:r>
            <w:r w:rsidR="00F03250" w:rsidRPr="00C05E27">
              <w:rPr>
                <w:rFonts w:eastAsia="標楷體"/>
                <w:color w:val="0000CC"/>
              </w:rPr>
              <w:t>C</w:t>
            </w:r>
            <w:r w:rsidR="00D25D41" w:rsidRPr="00C05E27">
              <w:rPr>
                <w:rFonts w:eastAsia="標楷體"/>
                <w:color w:val="0000CC"/>
              </w:rPr>
              <w:t>ollege l</w:t>
            </w:r>
            <w:r w:rsidRPr="00C05E27">
              <w:rPr>
                <w:rFonts w:eastAsia="標楷體"/>
                <w:color w:val="0000CC"/>
              </w:rPr>
              <w:t>evel teaching excellence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5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5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二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參加本學院主辦或所屬學系協辦之教學相關專業社群、研習、演講、工作坊、研討會等活動，並有具體事証</w:t>
            </w:r>
          </w:p>
          <w:p w:rsidR="00EA20AC" w:rsidRPr="00C05E27" w:rsidRDefault="008501CA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A</w:t>
            </w:r>
            <w:r w:rsidR="00EA20AC" w:rsidRPr="00C05E27">
              <w:rPr>
                <w:rFonts w:eastAsia="標楷體"/>
                <w:color w:val="0000CC"/>
              </w:rPr>
              <w:t>ttend</w:t>
            </w:r>
            <w:r w:rsidRPr="00C05E27">
              <w:rPr>
                <w:rFonts w:eastAsia="標楷體"/>
                <w:color w:val="0000CC"/>
              </w:rPr>
              <w:t xml:space="preserve"> </w:t>
            </w:r>
            <w:r w:rsidR="00F03250" w:rsidRPr="00C05E27">
              <w:rPr>
                <w:rFonts w:eastAsia="標楷體"/>
                <w:color w:val="0000CC"/>
              </w:rPr>
              <w:t xml:space="preserve">College </w:t>
            </w:r>
            <w:r w:rsidR="00D25D41" w:rsidRPr="00C05E27">
              <w:rPr>
                <w:rFonts w:eastAsia="標楷體"/>
                <w:color w:val="0000CC"/>
              </w:rPr>
              <w:t>l</w:t>
            </w:r>
            <w:r w:rsidR="00F03250" w:rsidRPr="00C05E27">
              <w:rPr>
                <w:rFonts w:eastAsia="標楷體"/>
                <w:color w:val="0000CC"/>
              </w:rPr>
              <w:t>evel or Department</w:t>
            </w:r>
            <w:r w:rsidR="00D25D41" w:rsidRPr="00C05E27">
              <w:rPr>
                <w:rFonts w:eastAsia="標楷體"/>
                <w:color w:val="0000CC"/>
              </w:rPr>
              <w:t xml:space="preserve"> level meeting/workshop/</w:t>
            </w:r>
            <w:r w:rsidR="00F03250" w:rsidRPr="00C05E27">
              <w:rPr>
                <w:rFonts w:eastAsia="標楷體"/>
                <w:color w:val="0000CC"/>
              </w:rPr>
              <w:t>conference/</w:t>
            </w:r>
            <w:r w:rsidR="00D25D41" w:rsidRPr="00C05E27">
              <w:rPr>
                <w:rFonts w:eastAsia="標楷體"/>
                <w:color w:val="0000CC"/>
              </w:rPr>
              <w:t>etc</w:t>
            </w:r>
            <w:r w:rsidR="00F03250" w:rsidRPr="00C05E27">
              <w:rPr>
                <w:rFonts w:eastAsia="標楷體"/>
                <w:color w:val="0000CC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jc w:val="both"/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3</w:t>
            </w:r>
            <w:r w:rsidRPr="00C05E27">
              <w:rPr>
                <w:rFonts w:eastAsia="標楷體"/>
              </w:rPr>
              <w:t>分</w:t>
            </w:r>
            <w:r w:rsidRPr="00C05E27">
              <w:rPr>
                <w:rFonts w:eastAsia="標楷體"/>
              </w:rPr>
              <w:t xml:space="preserve">  </w:t>
            </w: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jc w:val="both"/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1</w:t>
            </w:r>
            <w:r w:rsidRPr="00C05E27">
              <w:rPr>
                <w:rFonts w:eastAsia="標楷體"/>
              </w:rPr>
              <w:t>分</w:t>
            </w:r>
            <w:r w:rsidRPr="00C05E27">
              <w:rPr>
                <w:rFonts w:eastAsia="標楷體"/>
              </w:rPr>
              <w:t xml:space="preserve">  </w:t>
            </w: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jc w:val="both"/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3</w:t>
            </w:r>
            <w:r w:rsidRPr="00C05E27">
              <w:rPr>
                <w:rFonts w:eastAsia="標楷體"/>
              </w:rPr>
              <w:t>分</w:t>
            </w:r>
            <w:r w:rsidRPr="00C05E27">
              <w:rPr>
                <w:rFonts w:eastAsia="標楷體"/>
              </w:rPr>
              <w:t xml:space="preserve">  </w:t>
            </w: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jc w:val="both"/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1</w:t>
            </w:r>
            <w:r w:rsidRPr="00C05E27">
              <w:rPr>
                <w:rFonts w:eastAsia="標楷體"/>
              </w:rPr>
              <w:t>分</w:t>
            </w:r>
            <w:r w:rsidRPr="00C05E27">
              <w:rPr>
                <w:rFonts w:eastAsia="標楷體"/>
              </w:rPr>
              <w:t xml:space="preserve">  </w:t>
            </w: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三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榮獲本學院推薦之優良導師者</w:t>
            </w:r>
          </w:p>
          <w:p w:rsidR="00B6702D" w:rsidRPr="00C05E27" w:rsidRDefault="00B6702D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 xml:space="preserve">Awarded </w:t>
            </w:r>
            <w:r w:rsidR="00F03250" w:rsidRPr="00C05E27">
              <w:rPr>
                <w:rFonts w:eastAsia="標楷體"/>
                <w:color w:val="0000CC"/>
              </w:rPr>
              <w:t>C</w:t>
            </w:r>
            <w:r w:rsidR="00897B1C" w:rsidRPr="00C05E27">
              <w:rPr>
                <w:rFonts w:eastAsia="標楷體"/>
                <w:color w:val="0000CC"/>
              </w:rPr>
              <w:t>ollege</w:t>
            </w:r>
            <w:r w:rsidR="00EA20AC" w:rsidRPr="00C05E27">
              <w:rPr>
                <w:rFonts w:eastAsia="標楷體"/>
                <w:color w:val="0000CC"/>
              </w:rPr>
              <w:t xml:space="preserve"> </w:t>
            </w:r>
            <w:r w:rsidR="00D25D41" w:rsidRPr="00C05E27">
              <w:rPr>
                <w:rFonts w:eastAsia="標楷體"/>
                <w:color w:val="0000CC"/>
              </w:rPr>
              <w:t>l</w:t>
            </w:r>
            <w:r w:rsidR="00EA20AC" w:rsidRPr="00C05E27">
              <w:rPr>
                <w:rFonts w:eastAsia="標楷體"/>
                <w:color w:val="0000CC"/>
              </w:rPr>
              <w:t>evel Best Advisor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四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擔任本校認可之服務學習課程教師，並有具體事証</w:t>
            </w:r>
          </w:p>
          <w:p w:rsidR="00D25D41" w:rsidRPr="00C05E27" w:rsidRDefault="00F03250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 xml:space="preserve">Teaching courses which include “service leaning”and have evidence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五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配合本學院推動具服務學習內涵相關活動，並有具體事証</w:t>
            </w:r>
          </w:p>
          <w:p w:rsidR="00F03250" w:rsidRPr="00C05E27" w:rsidRDefault="00F03250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Coordinate with college to teaching or help College have activities includes“service leaning 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1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1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六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擔任本學院及所屬學系相關跨校、院、系之跨領域學習課程教師，並有具體事證</w:t>
            </w:r>
          </w:p>
          <w:p w:rsidR="00F03250" w:rsidRPr="00C05E27" w:rsidRDefault="00F03250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 xml:space="preserve">Teaching courses which include“cross-field”activities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七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協辦或推動本學院及所屬學系相關跨校、院、系之跨領域學習活動，並有具體事證</w:t>
            </w:r>
          </w:p>
          <w:p w:rsidR="00F03250" w:rsidRPr="00C05E27" w:rsidRDefault="00F03250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Help College and Department to</w:t>
            </w:r>
          </w:p>
          <w:p w:rsidR="00F03250" w:rsidRPr="00C05E27" w:rsidRDefault="00F03250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 xml:space="preserve">enhance ”cross-field”activities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1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1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985D06" w:rsidRPr="00C05E27" w:rsidTr="00F6358D">
        <w:trPr>
          <w:trHeight w:val="7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EA022B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八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D06" w:rsidRPr="00C05E27" w:rsidRDefault="00985D06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執行本學院各項學分學程</w:t>
            </w:r>
            <w:r w:rsidRPr="00C05E27">
              <w:rPr>
                <w:rFonts w:eastAsia="標楷體"/>
                <w:color w:val="0000CC"/>
              </w:rPr>
              <w:t>/</w:t>
            </w:r>
            <w:r w:rsidRPr="00C05E27">
              <w:rPr>
                <w:rFonts w:eastAsia="標楷體"/>
                <w:color w:val="0000CC"/>
              </w:rPr>
              <w:t>教學計畫案，並有具體事證</w:t>
            </w:r>
          </w:p>
          <w:p w:rsidR="00F03250" w:rsidRPr="00C05E27" w:rsidRDefault="00F03250" w:rsidP="005B1BA4">
            <w:pPr>
              <w:snapToGrid w:val="0"/>
              <w:rPr>
                <w:rFonts w:eastAsia="標楷體"/>
                <w:color w:val="0000CC"/>
              </w:rPr>
            </w:pPr>
            <w:r w:rsidRPr="00C05E27">
              <w:rPr>
                <w:rFonts w:eastAsia="標楷體"/>
                <w:color w:val="0000CC"/>
              </w:rPr>
              <w:t>Coordinate with College level program and lesson plan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達成</w:t>
            </w:r>
            <w:r w:rsidRPr="00C05E27">
              <w:rPr>
                <w:rFonts w:eastAsia="標楷體"/>
              </w:rPr>
              <w:t>2</w:t>
            </w:r>
            <w:r w:rsidRPr="00C05E27">
              <w:rPr>
                <w:rFonts w:eastAsia="標楷體"/>
              </w:rPr>
              <w:t>分</w:t>
            </w:r>
          </w:p>
          <w:p w:rsidR="00985D06" w:rsidRPr="00C05E27" w:rsidRDefault="00985D06" w:rsidP="00EA022B">
            <w:pPr>
              <w:rPr>
                <w:rFonts w:eastAsia="標楷體"/>
              </w:rPr>
            </w:pPr>
            <w:r w:rsidRPr="00C05E27">
              <w:rPr>
                <w:rFonts w:eastAsia="標楷體"/>
              </w:rPr>
              <w:sym w:font="Wingdings 2" w:char="00A3"/>
            </w:r>
            <w:r w:rsidRPr="00C05E27">
              <w:rPr>
                <w:rFonts w:eastAsia="標楷體"/>
              </w:rPr>
              <w:t xml:space="preserve"> </w:t>
            </w:r>
            <w:r w:rsidRPr="00C05E27">
              <w:rPr>
                <w:rFonts w:eastAsia="標楷體"/>
              </w:rPr>
              <w:t>未達成</w:t>
            </w:r>
            <w:r w:rsidRPr="00C05E27">
              <w:rPr>
                <w:rFonts w:eastAsia="標楷體"/>
              </w:rPr>
              <w:t>0</w:t>
            </w:r>
            <w:r w:rsidRPr="00C05E27">
              <w:rPr>
                <w:rFonts w:eastAsia="標楷體"/>
              </w:rPr>
              <w:t>分</w:t>
            </w:r>
          </w:p>
        </w:tc>
      </w:tr>
      <w:tr w:rsidR="0051394A" w:rsidRPr="00C05E27" w:rsidTr="0050209A">
        <w:trPr>
          <w:trHeight w:val="5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94A" w:rsidRPr="0051394A" w:rsidRDefault="0051394A" w:rsidP="0051394A">
            <w:pPr>
              <w:widowControl/>
              <w:spacing w:before="30" w:after="30"/>
              <w:jc w:val="center"/>
              <w:textAlignment w:val="center"/>
              <w:rPr>
                <w:rFonts w:eastAsia="標楷體"/>
                <w:color w:val="FF0000"/>
              </w:rPr>
            </w:pPr>
            <w:r w:rsidRPr="0051394A">
              <w:rPr>
                <w:rFonts w:eastAsia="標楷體" w:hint="eastAsia"/>
                <w:color w:val="FF0000"/>
              </w:rPr>
              <w:t>九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94A" w:rsidRDefault="0051394A" w:rsidP="0051394A">
            <w:pPr>
              <w:snapToGrid w:val="0"/>
              <w:rPr>
                <w:rFonts w:ascii="Arial" w:eastAsia="標楷體" w:hAnsi="Arial" w:cs="Arial"/>
                <w:color w:val="FF0000"/>
                <w:kern w:val="0"/>
              </w:rPr>
            </w:pPr>
            <w:r w:rsidRPr="00686F85">
              <w:rPr>
                <w:rFonts w:ascii="Arial" w:eastAsia="標楷體" w:hAnsi="Arial" w:cs="Arial"/>
                <w:color w:val="FF0000"/>
                <w:kern w:val="0"/>
              </w:rPr>
              <w:t>支援共同課程委員會各項教學活動</w:t>
            </w:r>
          </w:p>
          <w:p w:rsidR="0051394A" w:rsidRDefault="0051394A" w:rsidP="0051394A">
            <w:pPr>
              <w:snapToGrid w:val="0"/>
              <w:ind w:leftChars="54" w:left="272" w:hangingChars="59" w:hanging="142"/>
              <w:rPr>
                <w:rFonts w:ascii="Arial" w:eastAsia="標楷體" w:hAnsi="Arial" w:cs="Arial"/>
                <w:color w:val="FF0000"/>
                <w:kern w:val="0"/>
              </w:rPr>
            </w:pPr>
            <w:r>
              <w:rPr>
                <w:rFonts w:ascii="Arial" w:eastAsia="標楷體" w:hAnsi="Arial" w:cs="Arial" w:hint="eastAsia"/>
                <w:color w:val="FF0000"/>
                <w:kern w:val="0"/>
              </w:rPr>
              <w:t>(</w:t>
            </w:r>
            <w:r w:rsidRPr="0051394A">
              <w:rPr>
                <w:rFonts w:ascii="Arial" w:eastAsia="標楷體" w:hAnsi="Arial" w:cs="Arial"/>
                <w:color w:val="FF0000"/>
                <w:kern w:val="0"/>
              </w:rPr>
              <w:t>由共同課程委員會訂定，與學院相同項目不得重複</w:t>
            </w:r>
          </w:p>
          <w:p w:rsidR="0051394A" w:rsidRPr="0051394A" w:rsidRDefault="0051394A" w:rsidP="0051394A">
            <w:pPr>
              <w:snapToGrid w:val="0"/>
              <w:ind w:leftChars="54" w:left="272" w:hangingChars="59" w:hanging="142"/>
              <w:rPr>
                <w:rFonts w:eastAsia="標楷體"/>
                <w:color w:val="FF0000"/>
              </w:rPr>
            </w:pPr>
            <w:r>
              <w:rPr>
                <w:rFonts w:ascii="Arial" w:eastAsia="標楷體" w:hAnsi="Arial" w:cs="Arial" w:hint="eastAsia"/>
                <w:color w:val="FF0000"/>
                <w:kern w:val="0"/>
              </w:rPr>
              <w:t xml:space="preserve"> </w:t>
            </w:r>
            <w:r w:rsidRPr="0051394A">
              <w:rPr>
                <w:rFonts w:ascii="Arial" w:eastAsia="標楷體" w:hAnsi="Arial" w:cs="Arial"/>
                <w:color w:val="FF0000"/>
                <w:kern w:val="0"/>
              </w:rPr>
              <w:t>列計</w:t>
            </w:r>
            <w:r>
              <w:rPr>
                <w:rFonts w:ascii="Arial" w:eastAsia="標楷體" w:hAnsi="Arial" w:cs="Arial" w:hint="eastAsia"/>
                <w:color w:val="FF0000"/>
                <w:kern w:val="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4A" w:rsidRPr="0051394A" w:rsidRDefault="0051394A" w:rsidP="0051394A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達成</w:t>
            </w:r>
            <w:r w:rsidRPr="0051394A">
              <w:rPr>
                <w:rFonts w:eastAsia="標楷體"/>
                <w:color w:val="FF0000"/>
              </w:rPr>
              <w:t>2</w:t>
            </w:r>
            <w:r w:rsidRPr="0051394A">
              <w:rPr>
                <w:rFonts w:eastAsia="標楷體" w:hint="eastAsia"/>
                <w:color w:val="FF0000"/>
              </w:rPr>
              <w:t>.5</w:t>
            </w:r>
            <w:r w:rsidRPr="0051394A">
              <w:rPr>
                <w:rFonts w:eastAsia="標楷體"/>
                <w:color w:val="FF0000"/>
              </w:rPr>
              <w:t>分</w:t>
            </w:r>
          </w:p>
          <w:p w:rsidR="0051394A" w:rsidRPr="0051394A" w:rsidRDefault="0051394A" w:rsidP="0051394A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未達成</w:t>
            </w:r>
            <w:r w:rsidRPr="0051394A">
              <w:rPr>
                <w:rFonts w:eastAsia="標楷體"/>
                <w:color w:val="FF0000"/>
              </w:rPr>
              <w:t>0</w:t>
            </w:r>
            <w:r w:rsidRPr="0051394A">
              <w:rPr>
                <w:rFonts w:eastAsia="標楷體"/>
                <w:color w:val="FF0000"/>
              </w:rPr>
              <w:t>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4A" w:rsidRPr="0051394A" w:rsidRDefault="0051394A" w:rsidP="0051394A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達成</w:t>
            </w:r>
            <w:r w:rsidRPr="0051394A">
              <w:rPr>
                <w:rFonts w:eastAsia="標楷體"/>
                <w:color w:val="FF0000"/>
              </w:rPr>
              <w:t>2</w:t>
            </w:r>
            <w:r w:rsidRPr="0051394A">
              <w:rPr>
                <w:rFonts w:eastAsia="標楷體" w:hint="eastAsia"/>
                <w:color w:val="FF0000"/>
              </w:rPr>
              <w:t>.5</w:t>
            </w:r>
            <w:r w:rsidRPr="0051394A">
              <w:rPr>
                <w:rFonts w:eastAsia="標楷體"/>
                <w:color w:val="FF0000"/>
              </w:rPr>
              <w:t>分</w:t>
            </w:r>
          </w:p>
          <w:p w:rsidR="0051394A" w:rsidRPr="0051394A" w:rsidRDefault="0051394A" w:rsidP="0051394A">
            <w:pPr>
              <w:rPr>
                <w:rFonts w:eastAsia="標楷體"/>
                <w:color w:val="FF0000"/>
              </w:rPr>
            </w:pPr>
            <w:r w:rsidRPr="0051394A">
              <w:rPr>
                <w:rFonts w:eastAsia="標楷體"/>
                <w:color w:val="FF0000"/>
              </w:rPr>
              <w:sym w:font="Wingdings 2" w:char="00A3"/>
            </w:r>
            <w:r w:rsidRPr="0051394A">
              <w:rPr>
                <w:rFonts w:eastAsia="標楷體"/>
                <w:color w:val="FF0000"/>
              </w:rPr>
              <w:t xml:space="preserve"> </w:t>
            </w:r>
            <w:r w:rsidRPr="0051394A">
              <w:rPr>
                <w:rFonts w:eastAsia="標楷體"/>
                <w:color w:val="FF0000"/>
              </w:rPr>
              <w:t>未達成</w:t>
            </w:r>
            <w:r w:rsidRPr="0051394A">
              <w:rPr>
                <w:rFonts w:eastAsia="標楷體"/>
                <w:color w:val="FF0000"/>
              </w:rPr>
              <w:t>0</w:t>
            </w:r>
            <w:r w:rsidRPr="0051394A">
              <w:rPr>
                <w:rFonts w:eastAsia="標楷體"/>
                <w:color w:val="FF0000"/>
              </w:rPr>
              <w:t>分</w:t>
            </w:r>
          </w:p>
        </w:tc>
      </w:tr>
      <w:tr w:rsidR="0051394A" w:rsidRPr="00C05E27" w:rsidTr="00F6358D"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94A" w:rsidRPr="00C05E27" w:rsidRDefault="0051394A" w:rsidP="0051394A">
            <w:pPr>
              <w:jc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得分結果</w:t>
            </w:r>
            <w:r w:rsidRPr="00C05E27">
              <w:rPr>
                <w:rFonts w:eastAsia="標楷體"/>
              </w:rPr>
              <w:t>(result)</w:t>
            </w:r>
          </w:p>
        </w:tc>
      </w:tr>
      <w:tr w:rsidR="0051394A" w:rsidRPr="00C05E27" w:rsidTr="00BB0C1F">
        <w:trPr>
          <w:trHeight w:val="746"/>
        </w:trPr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94A" w:rsidRPr="00C05E27" w:rsidRDefault="0051394A" w:rsidP="0051394A">
            <w:pPr>
              <w:rPr>
                <w:rFonts w:eastAsia="標楷體"/>
              </w:rPr>
            </w:pPr>
          </w:p>
          <w:p w:rsidR="0051394A" w:rsidRPr="00C05E27" w:rsidRDefault="0051394A" w:rsidP="0051394A">
            <w:pPr>
              <w:rPr>
                <w:rFonts w:eastAsia="標楷體"/>
              </w:rPr>
            </w:pPr>
          </w:p>
        </w:tc>
      </w:tr>
      <w:tr w:rsidR="0051394A" w:rsidRPr="00C05E27" w:rsidTr="00F6358D"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94A" w:rsidRPr="00C05E27" w:rsidRDefault="0051394A" w:rsidP="0051394A">
            <w:pPr>
              <w:jc w:val="center"/>
              <w:rPr>
                <w:rFonts w:eastAsia="標楷體"/>
              </w:rPr>
            </w:pPr>
            <w:r w:rsidRPr="00C05E27">
              <w:rPr>
                <w:rFonts w:eastAsia="標楷體"/>
              </w:rPr>
              <w:t>建議事項</w:t>
            </w:r>
          </w:p>
        </w:tc>
      </w:tr>
      <w:tr w:rsidR="0051394A" w:rsidRPr="00C05E27" w:rsidTr="00BB0C1F">
        <w:trPr>
          <w:trHeight w:val="762"/>
        </w:trPr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94A" w:rsidRPr="00C05E27" w:rsidRDefault="0051394A" w:rsidP="0051394A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51394A" w:rsidRPr="00C05E27" w:rsidTr="0050209A">
        <w:trPr>
          <w:trHeight w:val="794"/>
        </w:trPr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394A" w:rsidRPr="00C05E27" w:rsidRDefault="0051394A" w:rsidP="0051394A">
            <w:pPr>
              <w:jc w:val="both"/>
              <w:rPr>
                <w:rFonts w:eastAsia="標楷體"/>
              </w:rPr>
            </w:pPr>
            <w:r w:rsidRPr="00C05E27">
              <w:rPr>
                <w:rFonts w:eastAsia="標楷體"/>
              </w:rPr>
              <w:t>院教師教學評鑑委員會召集人簽名：</w:t>
            </w:r>
          </w:p>
        </w:tc>
      </w:tr>
      <w:tr w:rsidR="0051394A" w:rsidRPr="00C05E27" w:rsidTr="00BB0C1F">
        <w:trPr>
          <w:trHeight w:val="129"/>
        </w:trPr>
        <w:tc>
          <w:tcPr>
            <w:tcW w:w="100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94A" w:rsidRPr="00C05E27" w:rsidRDefault="0051394A" w:rsidP="0051394A">
            <w:pPr>
              <w:jc w:val="right"/>
              <w:rPr>
                <w:rFonts w:eastAsia="標楷體"/>
              </w:rPr>
            </w:pPr>
            <w:r w:rsidRPr="00C05E27">
              <w:rPr>
                <w:rFonts w:eastAsia="標楷體"/>
              </w:rPr>
              <w:t>評鑑日期：</w:t>
            </w:r>
            <w:r w:rsidRPr="00C05E27">
              <w:rPr>
                <w:rFonts w:eastAsia="標楷體"/>
              </w:rPr>
              <w:t xml:space="preserve">      </w:t>
            </w:r>
            <w:r w:rsidRPr="00C05E27">
              <w:rPr>
                <w:rFonts w:eastAsia="標楷體"/>
              </w:rPr>
              <w:t>年</w:t>
            </w:r>
            <w:r w:rsidRPr="00C05E27">
              <w:rPr>
                <w:rFonts w:eastAsia="標楷體"/>
              </w:rPr>
              <w:t xml:space="preserve">     </w:t>
            </w:r>
            <w:r w:rsidRPr="00C05E27">
              <w:rPr>
                <w:rFonts w:eastAsia="標楷體"/>
              </w:rPr>
              <w:t>月</w:t>
            </w:r>
            <w:r w:rsidRPr="00C05E27">
              <w:rPr>
                <w:rFonts w:eastAsia="標楷體"/>
              </w:rPr>
              <w:t xml:space="preserve">     </w:t>
            </w:r>
            <w:r w:rsidRPr="00C05E27">
              <w:rPr>
                <w:rFonts w:eastAsia="標楷體"/>
              </w:rPr>
              <w:t>日</w:t>
            </w:r>
          </w:p>
        </w:tc>
      </w:tr>
    </w:tbl>
    <w:p w:rsidR="00B810D6" w:rsidRPr="0051394A" w:rsidRDefault="00B810D6" w:rsidP="00BB0C1F"/>
    <w:sectPr w:rsidR="00B810D6" w:rsidRPr="0051394A" w:rsidSect="0050209A">
      <w:pgSz w:w="11906" w:h="16838"/>
      <w:pgMar w:top="425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6FA" w:rsidRDefault="008306FA" w:rsidP="00DA3E42">
      <w:r>
        <w:separator/>
      </w:r>
    </w:p>
  </w:endnote>
  <w:endnote w:type="continuationSeparator" w:id="0">
    <w:p w:rsidR="008306FA" w:rsidRDefault="008306FA" w:rsidP="00DA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6FA" w:rsidRDefault="008306FA" w:rsidP="00DA3E42">
      <w:r>
        <w:separator/>
      </w:r>
    </w:p>
  </w:footnote>
  <w:footnote w:type="continuationSeparator" w:id="0">
    <w:p w:rsidR="008306FA" w:rsidRDefault="008306FA" w:rsidP="00DA3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73323"/>
    <w:multiLevelType w:val="hybridMultilevel"/>
    <w:tmpl w:val="1890B208"/>
    <w:lvl w:ilvl="0" w:tplc="04090001">
      <w:start w:val="1"/>
      <w:numFmt w:val="bullet"/>
      <w:lvlText w:val=""/>
      <w:lvlJc w:val="left"/>
      <w:pPr>
        <w:ind w:left="1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06"/>
    <w:rsid w:val="001453A0"/>
    <w:rsid w:val="002465E6"/>
    <w:rsid w:val="0050209A"/>
    <w:rsid w:val="0051394A"/>
    <w:rsid w:val="005B1BA4"/>
    <w:rsid w:val="008306FA"/>
    <w:rsid w:val="008501CA"/>
    <w:rsid w:val="00897B1C"/>
    <w:rsid w:val="008F0991"/>
    <w:rsid w:val="00985D06"/>
    <w:rsid w:val="00B6702D"/>
    <w:rsid w:val="00B810D6"/>
    <w:rsid w:val="00BB0C1F"/>
    <w:rsid w:val="00C05E27"/>
    <w:rsid w:val="00C426B6"/>
    <w:rsid w:val="00D25D41"/>
    <w:rsid w:val="00DA3E42"/>
    <w:rsid w:val="00DE5FE9"/>
    <w:rsid w:val="00EA20AC"/>
    <w:rsid w:val="00EB749E"/>
    <w:rsid w:val="00F03250"/>
    <w:rsid w:val="00F14D81"/>
    <w:rsid w:val="00F6358D"/>
    <w:rsid w:val="00F8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AA2B950-E175-4CF9-ACC7-6E3FFA36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D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3E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3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3E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B0C1F"/>
    <w:pPr>
      <w:ind w:leftChars="200" w:left="480"/>
    </w:pPr>
  </w:style>
  <w:style w:type="table" w:styleId="a8">
    <w:name w:val="Table Grid"/>
    <w:basedOn w:val="a1"/>
    <w:uiPriority w:val="59"/>
    <w:rsid w:val="00BB0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6</cp:revision>
  <dcterms:created xsi:type="dcterms:W3CDTF">2022-02-15T01:35:00Z</dcterms:created>
  <dcterms:modified xsi:type="dcterms:W3CDTF">2022-02-17T02:34:00Z</dcterms:modified>
</cp:coreProperties>
</file>